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1EB9086C" w:rsidR="00370FBB" w:rsidRPr="004A08E9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 w:rsidRPr="004A08E9">
        <w:rPr>
          <w:b/>
          <w:sz w:val="24"/>
        </w:rPr>
        <w:t>CENWP-ODJ</w:t>
      </w:r>
      <w:r w:rsidRPr="004A08E9">
        <w:rPr>
          <w:b/>
          <w:i/>
          <w:sz w:val="24"/>
        </w:rPr>
        <w:tab/>
      </w:r>
      <w:r w:rsidR="00625B2F">
        <w:rPr>
          <w:b/>
          <w:iCs/>
          <w:sz w:val="24"/>
        </w:rPr>
        <w:t>10/1</w:t>
      </w:r>
      <w:r w:rsidR="0089380F" w:rsidRPr="004A08E9">
        <w:rPr>
          <w:b/>
          <w:iCs/>
          <w:sz w:val="24"/>
        </w:rPr>
        <w:t>/2024</w:t>
      </w:r>
    </w:p>
    <w:p w14:paraId="7CF529A5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Pr="004A08E9" w:rsidRDefault="0014589F">
      <w:pPr>
        <w:ind w:left="100"/>
        <w:rPr>
          <w:b/>
          <w:i/>
          <w:sz w:val="24"/>
        </w:rPr>
      </w:pPr>
      <w:r w:rsidRPr="004A08E9">
        <w:rPr>
          <w:b/>
          <w:sz w:val="24"/>
        </w:rPr>
        <w:t>MEMORANDUM</w:t>
      </w:r>
      <w:r w:rsidRPr="004A08E9">
        <w:rPr>
          <w:b/>
          <w:spacing w:val="-4"/>
          <w:sz w:val="24"/>
        </w:rPr>
        <w:t xml:space="preserve"> </w:t>
      </w:r>
      <w:r w:rsidRPr="004A08E9">
        <w:rPr>
          <w:b/>
          <w:sz w:val="24"/>
        </w:rPr>
        <w:t>FOR</w:t>
      </w:r>
      <w:r w:rsidRPr="004A08E9">
        <w:rPr>
          <w:b/>
          <w:spacing w:val="-1"/>
          <w:sz w:val="24"/>
        </w:rPr>
        <w:t xml:space="preserve"> </w:t>
      </w:r>
      <w:r w:rsidRPr="004A08E9">
        <w:rPr>
          <w:b/>
          <w:sz w:val="24"/>
        </w:rPr>
        <w:t>THE</w:t>
      </w:r>
      <w:r w:rsidRPr="004A08E9">
        <w:rPr>
          <w:b/>
          <w:spacing w:val="-2"/>
          <w:sz w:val="24"/>
        </w:rPr>
        <w:t xml:space="preserve"> </w:t>
      </w:r>
      <w:r w:rsidRPr="004A08E9">
        <w:rPr>
          <w:b/>
          <w:sz w:val="24"/>
        </w:rPr>
        <w:t>RECORD</w:t>
      </w:r>
      <w:r w:rsidRPr="004A08E9">
        <w:rPr>
          <w:b/>
          <w:spacing w:val="4"/>
          <w:sz w:val="24"/>
        </w:rPr>
        <w:t xml:space="preserve"> </w:t>
      </w:r>
    </w:p>
    <w:p w14:paraId="43BAC50C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F2643B5" w14:textId="734D6BC6" w:rsidR="00370FBB" w:rsidRPr="004A08E9" w:rsidRDefault="0014589F">
      <w:pPr>
        <w:ind w:left="100"/>
        <w:rPr>
          <w:b/>
          <w:sz w:val="24"/>
        </w:rPr>
      </w:pPr>
      <w:r w:rsidRPr="004A08E9">
        <w:rPr>
          <w:b/>
          <w:sz w:val="24"/>
        </w:rPr>
        <w:t>SUBJECT:</w:t>
      </w:r>
      <w:r w:rsidRPr="004A08E9">
        <w:rPr>
          <w:b/>
          <w:spacing w:val="-2"/>
          <w:sz w:val="24"/>
        </w:rPr>
        <w:t xml:space="preserve"> </w:t>
      </w:r>
      <w:r w:rsidR="001D5268" w:rsidRPr="004A08E9">
        <w:rPr>
          <w:b/>
          <w:i/>
          <w:sz w:val="24"/>
        </w:rPr>
        <w:t>2</w:t>
      </w:r>
      <w:r w:rsidR="0089380F" w:rsidRPr="004A08E9">
        <w:rPr>
          <w:b/>
          <w:i/>
          <w:sz w:val="24"/>
        </w:rPr>
        <w:t>4</w:t>
      </w:r>
      <w:r w:rsidR="001D5268" w:rsidRPr="004A08E9">
        <w:rPr>
          <w:b/>
          <w:i/>
          <w:sz w:val="24"/>
        </w:rPr>
        <w:t>JDA</w:t>
      </w:r>
      <w:r w:rsidR="005C4287">
        <w:rPr>
          <w:b/>
          <w:i/>
          <w:sz w:val="24"/>
        </w:rPr>
        <w:t>1</w:t>
      </w:r>
      <w:r w:rsidR="008D7598">
        <w:rPr>
          <w:b/>
          <w:i/>
          <w:sz w:val="24"/>
        </w:rPr>
        <w:t>8</w:t>
      </w:r>
      <w:r w:rsidR="00963E6E" w:rsidRPr="004A08E9">
        <w:rPr>
          <w:b/>
          <w:i/>
          <w:sz w:val="24"/>
        </w:rPr>
        <w:t xml:space="preserve"> </w:t>
      </w:r>
      <w:r w:rsidR="00625B2F">
        <w:rPr>
          <w:b/>
          <w:i/>
          <w:sz w:val="24"/>
        </w:rPr>
        <w:t>Submersible Traveling Screen (STS) Motor Failure in MU1C</w:t>
      </w:r>
    </w:p>
    <w:p w14:paraId="0E019F70" w14:textId="77777777" w:rsidR="007A7746" w:rsidRPr="004A08E9" w:rsidRDefault="007A7746">
      <w:pPr>
        <w:pStyle w:val="BodyText"/>
        <w:spacing w:before="7"/>
        <w:rPr>
          <w:bCs/>
        </w:rPr>
      </w:pPr>
    </w:p>
    <w:p w14:paraId="23BAA4A1" w14:textId="25B8E0AA" w:rsidR="00234D88" w:rsidRDefault="001108F6" w:rsidP="00234D88">
      <w:pPr>
        <w:widowControl/>
        <w:adjustRightInd w:val="0"/>
      </w:pPr>
      <w:r>
        <w:t xml:space="preserve">On </w:t>
      </w:r>
      <w:r w:rsidR="00625B2F">
        <w:t>1</w:t>
      </w:r>
      <w:r>
        <w:t xml:space="preserve"> </w:t>
      </w:r>
      <w:r w:rsidR="00625B2F">
        <w:t>October</w:t>
      </w:r>
      <w:r>
        <w:t xml:space="preserve"> 2024, at </w:t>
      </w:r>
      <w:r w:rsidR="00625B2F">
        <w:t>0600</w:t>
      </w:r>
      <w:r>
        <w:t xml:space="preserve"> </w:t>
      </w:r>
      <w:r w:rsidR="00625B2F">
        <w:t>John Day Fisheries (JDF) noticed the amps for the STS screen in MU1C was not reading on the PLC. JDF</w:t>
      </w:r>
      <w:r w:rsidR="007C0AD3">
        <w:t xml:space="preserve"> immediately called the control room and they sent an electrician (JDE) to investigate the problem</w:t>
      </w:r>
      <w:r w:rsidR="00474C89">
        <w:t>. T</w:t>
      </w:r>
      <w:r w:rsidR="007C0AD3">
        <w:t xml:space="preserve">hey discovered that the indication </w:t>
      </w:r>
      <w:r w:rsidR="00234D88">
        <w:t xml:space="preserve">readout </w:t>
      </w:r>
      <w:r w:rsidR="001C4FAA">
        <w:t xml:space="preserve">for the amps </w:t>
      </w:r>
      <w:r w:rsidR="007C0AD3">
        <w:t xml:space="preserve">had failed. The camera train was </w:t>
      </w:r>
      <w:r w:rsidR="001C4FAA">
        <w:t xml:space="preserve">then </w:t>
      </w:r>
      <w:r w:rsidR="007C0AD3">
        <w:t>used to verify that the screen was still running</w:t>
      </w:r>
      <w:r w:rsidR="001C4FAA">
        <w:t xml:space="preserve">, and it was. </w:t>
      </w:r>
      <w:r w:rsidR="007C0AD3">
        <w:t xml:space="preserve"> JDE switched out a transformer to fix the indicator and at that time the STS motor failed. </w:t>
      </w:r>
    </w:p>
    <w:p w14:paraId="242FB8A5" w14:textId="77777777" w:rsidR="00234D88" w:rsidRDefault="00234D88" w:rsidP="00234D88">
      <w:pPr>
        <w:widowControl/>
        <w:adjustRightInd w:val="0"/>
      </w:pPr>
    </w:p>
    <w:p w14:paraId="0A1F484B" w14:textId="61005F58" w:rsidR="00CE1CEE" w:rsidRPr="00234D88" w:rsidRDefault="00333974" w:rsidP="00234D88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t xml:space="preserve">Per FPP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3.1.2. Submersible Traveling Screen (STS)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3B0374">
        <w:rPr>
          <w:rFonts w:ascii="TimesNewRomanPSMT" w:eastAsiaTheme="minorHAnsi" w:hAnsi="TimesNewRomanPSMT" w:cs="TimesNewRomanPSMT"/>
          <w:sz w:val="24"/>
          <w:szCs w:val="24"/>
        </w:rPr>
        <w:t>“</w:t>
      </w:r>
      <w:r>
        <w:rPr>
          <w:rFonts w:ascii="TimesNewRomanPSMT" w:eastAsiaTheme="minorHAnsi" w:hAnsi="TimesNewRomanPSMT" w:cs="TimesNewRomanPSMT"/>
          <w:sz w:val="24"/>
          <w:szCs w:val="24"/>
        </w:rPr>
        <w:t>From April 1 through</w:t>
      </w:r>
      <w:r w:rsidR="00234D8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December 15, a turbine unit cannot operate without a full complement of functioning STSs</w:t>
      </w:r>
      <w:r w:rsidR="003B0374">
        <w:rPr>
          <w:rFonts w:ascii="TimesNewRomanPSMT" w:eastAsiaTheme="minorHAnsi" w:hAnsi="TimesNewRomanPSMT" w:cs="TimesNewRomanPSMT"/>
          <w:sz w:val="24"/>
          <w:szCs w:val="24"/>
        </w:rPr>
        <w:t>”</w:t>
      </w:r>
      <w:r>
        <w:rPr>
          <w:rFonts w:ascii="TimesNewRomanPSMT" w:eastAsiaTheme="minorHAnsi" w:hAnsi="TimesNewRomanPSMT" w:cs="TimesNewRomanPSMT"/>
          <w:sz w:val="24"/>
          <w:szCs w:val="24"/>
        </w:rPr>
        <w:t>.</w:t>
      </w:r>
      <w:r>
        <w:t xml:space="preserve"> </w:t>
      </w:r>
      <w:r w:rsidR="007C0AD3">
        <w:t xml:space="preserve">MU1 was forced out of service at 1127 and was returned to service at 1355 after swapping out the STS with the failed motor (#43) with a working STS (#42). MU2 is currently down for its scheduled 5-year maintenance, but MU3-5 were running to provide </w:t>
      </w:r>
      <w:r w:rsidR="001C4FAA">
        <w:t xml:space="preserve">attraction flow to the South fish ladder. </w:t>
      </w:r>
    </w:p>
    <w:p w14:paraId="08D03F05" w14:textId="77777777" w:rsidR="001108F6" w:rsidRDefault="001108F6" w:rsidP="006438AF">
      <w:pPr>
        <w:pStyle w:val="BodyText"/>
        <w:spacing w:before="7"/>
      </w:pPr>
    </w:p>
    <w:p w14:paraId="50C79EB9" w14:textId="18E3ED8E" w:rsidR="00CB671C" w:rsidRPr="004A08E9" w:rsidRDefault="00CB671C" w:rsidP="00CB671C">
      <w:pPr>
        <w:tabs>
          <w:tab w:val="left" w:pos="821"/>
        </w:tabs>
        <w:rPr>
          <w:sz w:val="24"/>
        </w:rPr>
      </w:pPr>
    </w:p>
    <w:p w14:paraId="702CCDC0" w14:textId="71551C7D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Origin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CB671C" w:rsidRPr="004A08E9">
        <w:rPr>
          <w:sz w:val="24"/>
        </w:rPr>
        <w:t>Unknown</w:t>
      </w:r>
    </w:p>
    <w:p w14:paraId="01DE2E66" w14:textId="13FD23DA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Length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Unknown</w:t>
      </w:r>
    </w:p>
    <w:p w14:paraId="43A6A50B" w14:textId="2A2B9535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tags</w:t>
      </w:r>
      <w:r w:rsidRPr="004A08E9">
        <w:rPr>
          <w:spacing w:val="2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Unknown</w:t>
      </w:r>
    </w:p>
    <w:p w14:paraId="6B16745B" w14:textId="0B5C322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Injuries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found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on</w:t>
      </w:r>
      <w:r w:rsidRPr="004A08E9">
        <w:rPr>
          <w:spacing w:val="-2"/>
          <w:sz w:val="24"/>
        </w:rPr>
        <w:t xml:space="preserve"> </w:t>
      </w:r>
      <w:proofErr w:type="gramStart"/>
      <w:r w:rsidRPr="004A08E9">
        <w:rPr>
          <w:sz w:val="24"/>
        </w:rPr>
        <w:t>carcass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–</w:t>
      </w:r>
      <w:r w:rsidR="00416458" w:rsidRPr="004A08E9">
        <w:rPr>
          <w:sz w:val="24"/>
        </w:rPr>
        <w:t>N</w:t>
      </w:r>
      <w:proofErr w:type="gramEnd"/>
      <w:r w:rsidR="002E1B32">
        <w:rPr>
          <w:sz w:val="24"/>
        </w:rPr>
        <w:t>/</w:t>
      </w:r>
      <w:r w:rsidR="00416458" w:rsidRPr="004A08E9">
        <w:rPr>
          <w:sz w:val="24"/>
        </w:rPr>
        <w:t>A</w:t>
      </w:r>
    </w:p>
    <w:p w14:paraId="577AC456" w14:textId="6AFD5324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 w:rsidRPr="004A08E9">
        <w:rPr>
          <w:sz w:val="24"/>
        </w:rPr>
        <w:t>Cause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Time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of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Death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416458" w:rsidRPr="004A08E9">
        <w:rPr>
          <w:sz w:val="24"/>
        </w:rPr>
        <w:t>N</w:t>
      </w:r>
      <w:r w:rsidR="002E1B32">
        <w:rPr>
          <w:sz w:val="24"/>
        </w:rPr>
        <w:t>/</w:t>
      </w:r>
      <w:r w:rsidR="00416458" w:rsidRPr="004A08E9">
        <w:rPr>
          <w:sz w:val="24"/>
        </w:rPr>
        <w:t>A</w:t>
      </w:r>
    </w:p>
    <w:p w14:paraId="1846059A" w14:textId="6C3910FB" w:rsidR="00512EF8" w:rsidRPr="009F49ED" w:rsidRDefault="00540027" w:rsidP="0094236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  <w:szCs w:val="24"/>
        </w:rPr>
        <w:sectPr w:rsidR="00512EF8" w:rsidRPr="009F49ED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A08E9">
        <w:rPr>
          <w:sz w:val="24"/>
        </w:rPr>
        <w:t>Future and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Preventative</w:t>
      </w:r>
      <w:r w:rsidRPr="004A08E9">
        <w:rPr>
          <w:spacing w:val="-4"/>
          <w:sz w:val="24"/>
        </w:rPr>
        <w:t xml:space="preserve"> </w:t>
      </w:r>
      <w:r w:rsidRPr="004A08E9">
        <w:rPr>
          <w:sz w:val="24"/>
        </w:rPr>
        <w:t>Measures</w:t>
      </w:r>
      <w:r w:rsidR="00416458" w:rsidRPr="004A08E9">
        <w:rPr>
          <w:spacing w:val="2"/>
          <w:sz w:val="24"/>
        </w:rPr>
        <w:t>-</w:t>
      </w:r>
      <w:r w:rsidR="001C4FAA">
        <w:rPr>
          <w:spacing w:val="2"/>
          <w:sz w:val="24"/>
        </w:rPr>
        <w:t xml:space="preserve"> Continue </w:t>
      </w:r>
      <w:r w:rsidR="00474C89">
        <w:rPr>
          <w:spacing w:val="2"/>
          <w:sz w:val="24"/>
        </w:rPr>
        <w:t>to monitor</w:t>
      </w:r>
      <w:r w:rsidR="001C4FAA">
        <w:rPr>
          <w:spacing w:val="2"/>
          <w:sz w:val="24"/>
        </w:rPr>
        <w:t xml:space="preserve"> the JDF PLC upon arrival at work to catch any issues early</w:t>
      </w:r>
      <w:r w:rsidR="00333974">
        <w:rPr>
          <w:spacing w:val="2"/>
          <w:sz w:val="24"/>
        </w:rPr>
        <w:t>, and ensure sufficient spare sparts for STSs</w:t>
      </w:r>
    </w:p>
    <w:p w14:paraId="45E75830" w14:textId="67953DFA" w:rsidR="00512EF8" w:rsidRPr="004A08E9" w:rsidRDefault="0014589F" w:rsidP="00942367">
      <w:r w:rsidRPr="004A08E9">
        <w:rPr>
          <w:sz w:val="24"/>
          <w:szCs w:val="24"/>
        </w:rPr>
        <w:br w:type="column"/>
      </w:r>
    </w:p>
    <w:p w14:paraId="37EEA4DE" w14:textId="77777777" w:rsidR="00512EF8" w:rsidRPr="004A08E9" w:rsidRDefault="00512EF8">
      <w:pPr>
        <w:rPr>
          <w:i/>
          <w:sz w:val="26"/>
        </w:rPr>
      </w:pPr>
    </w:p>
    <w:p w14:paraId="7F1FCC0C" w14:textId="77777777" w:rsidR="00B036CC" w:rsidRPr="004A08E9" w:rsidRDefault="0014589F">
      <w:pPr>
        <w:pStyle w:val="BodyText"/>
        <w:spacing w:before="230" w:line="278" w:lineRule="auto"/>
        <w:ind w:left="100" w:right="105" w:firstLine="640"/>
        <w:rPr>
          <w:spacing w:val="-1"/>
        </w:rPr>
      </w:pPr>
      <w:r w:rsidRPr="004A08E9">
        <w:rPr>
          <w:spacing w:val="-1"/>
        </w:rPr>
        <w:t>Sincerely,</w:t>
      </w:r>
    </w:p>
    <w:p w14:paraId="622FE681" w14:textId="6F4E399E" w:rsidR="00370FBB" w:rsidRPr="004A08E9" w:rsidRDefault="0014589F" w:rsidP="007A7746">
      <w:pPr>
        <w:pStyle w:val="BodyText"/>
        <w:spacing w:before="230" w:line="278" w:lineRule="auto"/>
        <w:ind w:right="105"/>
      </w:pPr>
      <w:r w:rsidRPr="004A08E9">
        <w:rPr>
          <w:spacing w:val="-1"/>
        </w:rPr>
        <w:t>Project</w:t>
      </w:r>
      <w:r w:rsidRPr="004A08E9">
        <w:rPr>
          <w:spacing w:val="-10"/>
        </w:rPr>
        <w:t xml:space="preserve"> </w:t>
      </w:r>
      <w:r w:rsidRPr="004A08E9">
        <w:t>Fisheries</w:t>
      </w:r>
    </w:p>
    <w:sectPr w:rsidR="00370FBB" w:rsidRPr="004A08E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46CD9"/>
    <w:rsid w:val="0006116C"/>
    <w:rsid w:val="00085DC4"/>
    <w:rsid w:val="0009670E"/>
    <w:rsid w:val="0009790F"/>
    <w:rsid w:val="000A4F96"/>
    <w:rsid w:val="000E7A2C"/>
    <w:rsid w:val="001100BE"/>
    <w:rsid w:val="001108F6"/>
    <w:rsid w:val="001109AF"/>
    <w:rsid w:val="00112A04"/>
    <w:rsid w:val="00115789"/>
    <w:rsid w:val="001306D1"/>
    <w:rsid w:val="00133523"/>
    <w:rsid w:val="0014589F"/>
    <w:rsid w:val="00162D0C"/>
    <w:rsid w:val="0017048F"/>
    <w:rsid w:val="001912B1"/>
    <w:rsid w:val="001C4FAA"/>
    <w:rsid w:val="001D5268"/>
    <w:rsid w:val="001E2B24"/>
    <w:rsid w:val="0020788E"/>
    <w:rsid w:val="002126DD"/>
    <w:rsid w:val="00212735"/>
    <w:rsid w:val="00213983"/>
    <w:rsid w:val="0022694E"/>
    <w:rsid w:val="00234D88"/>
    <w:rsid w:val="00240B09"/>
    <w:rsid w:val="002850EE"/>
    <w:rsid w:val="002E1B32"/>
    <w:rsid w:val="003147A7"/>
    <w:rsid w:val="00323139"/>
    <w:rsid w:val="00333974"/>
    <w:rsid w:val="003502E5"/>
    <w:rsid w:val="00352423"/>
    <w:rsid w:val="00360640"/>
    <w:rsid w:val="00370680"/>
    <w:rsid w:val="00370FBB"/>
    <w:rsid w:val="00374644"/>
    <w:rsid w:val="00380A8E"/>
    <w:rsid w:val="003B0374"/>
    <w:rsid w:val="003D2228"/>
    <w:rsid w:val="003D3E9E"/>
    <w:rsid w:val="00401305"/>
    <w:rsid w:val="00412836"/>
    <w:rsid w:val="00416458"/>
    <w:rsid w:val="0044389A"/>
    <w:rsid w:val="00466F6F"/>
    <w:rsid w:val="004711CE"/>
    <w:rsid w:val="00471CE8"/>
    <w:rsid w:val="00472BB8"/>
    <w:rsid w:val="00474C89"/>
    <w:rsid w:val="004931D7"/>
    <w:rsid w:val="004966D2"/>
    <w:rsid w:val="00496EF5"/>
    <w:rsid w:val="004A08E9"/>
    <w:rsid w:val="004D70F7"/>
    <w:rsid w:val="004F2B92"/>
    <w:rsid w:val="004F2DED"/>
    <w:rsid w:val="00512EF8"/>
    <w:rsid w:val="00540027"/>
    <w:rsid w:val="00544ACC"/>
    <w:rsid w:val="00561ABE"/>
    <w:rsid w:val="00572D86"/>
    <w:rsid w:val="0057536D"/>
    <w:rsid w:val="005A1BF2"/>
    <w:rsid w:val="005C0D0C"/>
    <w:rsid w:val="005C4287"/>
    <w:rsid w:val="005D074D"/>
    <w:rsid w:val="00625B2F"/>
    <w:rsid w:val="006438AF"/>
    <w:rsid w:val="00666A6F"/>
    <w:rsid w:val="00681F07"/>
    <w:rsid w:val="00693A2D"/>
    <w:rsid w:val="00717333"/>
    <w:rsid w:val="0073023D"/>
    <w:rsid w:val="00736440"/>
    <w:rsid w:val="00747439"/>
    <w:rsid w:val="00765BE8"/>
    <w:rsid w:val="0078456B"/>
    <w:rsid w:val="007A7746"/>
    <w:rsid w:val="007C0AD3"/>
    <w:rsid w:val="007D661F"/>
    <w:rsid w:val="00833F60"/>
    <w:rsid w:val="008345AB"/>
    <w:rsid w:val="00861B0F"/>
    <w:rsid w:val="008843E7"/>
    <w:rsid w:val="0089380F"/>
    <w:rsid w:val="008A2570"/>
    <w:rsid w:val="008B5BCC"/>
    <w:rsid w:val="008D7598"/>
    <w:rsid w:val="008E7CA3"/>
    <w:rsid w:val="008F7397"/>
    <w:rsid w:val="00901668"/>
    <w:rsid w:val="00916530"/>
    <w:rsid w:val="00930ABB"/>
    <w:rsid w:val="00942367"/>
    <w:rsid w:val="0095664B"/>
    <w:rsid w:val="00963E6E"/>
    <w:rsid w:val="00970ADF"/>
    <w:rsid w:val="009805B0"/>
    <w:rsid w:val="009863D7"/>
    <w:rsid w:val="009923DF"/>
    <w:rsid w:val="009B247D"/>
    <w:rsid w:val="009B5A42"/>
    <w:rsid w:val="009B6A08"/>
    <w:rsid w:val="009C7440"/>
    <w:rsid w:val="009E216D"/>
    <w:rsid w:val="009E30B8"/>
    <w:rsid w:val="009F49ED"/>
    <w:rsid w:val="00A0382E"/>
    <w:rsid w:val="00A15152"/>
    <w:rsid w:val="00A36EE8"/>
    <w:rsid w:val="00A44484"/>
    <w:rsid w:val="00A71196"/>
    <w:rsid w:val="00A7142C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BA6BA8"/>
    <w:rsid w:val="00BD1C17"/>
    <w:rsid w:val="00C1304F"/>
    <w:rsid w:val="00C155B2"/>
    <w:rsid w:val="00C16387"/>
    <w:rsid w:val="00C21E62"/>
    <w:rsid w:val="00C3094F"/>
    <w:rsid w:val="00C476E2"/>
    <w:rsid w:val="00C52C86"/>
    <w:rsid w:val="00C5326C"/>
    <w:rsid w:val="00C66388"/>
    <w:rsid w:val="00C679D0"/>
    <w:rsid w:val="00CA29BA"/>
    <w:rsid w:val="00CB671C"/>
    <w:rsid w:val="00CE1CEE"/>
    <w:rsid w:val="00CF6CB1"/>
    <w:rsid w:val="00D23DCD"/>
    <w:rsid w:val="00D26741"/>
    <w:rsid w:val="00D2787A"/>
    <w:rsid w:val="00D41A76"/>
    <w:rsid w:val="00D466F9"/>
    <w:rsid w:val="00D73AC0"/>
    <w:rsid w:val="00D801EE"/>
    <w:rsid w:val="00D80CB0"/>
    <w:rsid w:val="00DD3813"/>
    <w:rsid w:val="00DE33D6"/>
    <w:rsid w:val="00E43F3A"/>
    <w:rsid w:val="00E602F5"/>
    <w:rsid w:val="00E72B27"/>
    <w:rsid w:val="00EB0A5B"/>
    <w:rsid w:val="00EB5597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Ricketts, Laura A CIV USARMY CENWP (USA)</cp:lastModifiedBy>
  <cp:revision>6</cp:revision>
  <dcterms:created xsi:type="dcterms:W3CDTF">2024-10-01T23:47:00Z</dcterms:created>
  <dcterms:modified xsi:type="dcterms:W3CDTF">2024-10-02T14:17:00Z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